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67C" w:rsidRPr="00A451F0" w:rsidRDefault="004F367C" w:rsidP="00A451F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451F0">
        <w:rPr>
          <w:rFonts w:ascii="Times New Roman" w:hAnsi="Times New Roman" w:cs="Times New Roman"/>
          <w:b/>
          <w:color w:val="FF0000"/>
          <w:sz w:val="32"/>
          <w:szCs w:val="32"/>
        </w:rPr>
        <w:t>Как распознать тревожных детей?</w:t>
      </w:r>
    </w:p>
    <w:p w:rsidR="004F367C" w:rsidRPr="00A451F0" w:rsidRDefault="004F367C" w:rsidP="00A45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1F0">
        <w:rPr>
          <w:rFonts w:ascii="Times New Roman" w:hAnsi="Times New Roman" w:cs="Times New Roman"/>
          <w:sz w:val="24"/>
          <w:szCs w:val="24"/>
        </w:rPr>
        <w:t xml:space="preserve">Тревожных детей отличает неуверенность в себе и крайне неустойчивая самооценка. Им присуще постоянное чувство страха, которое не позволяет заявить о себе и своих способностях в окружающем социуме и проявить инициативность. Они довольно послушны, однако всячески стараются избегать излишнего </w:t>
      </w:r>
      <w:proofErr w:type="gramStart"/>
      <w:r w:rsidRPr="00A451F0">
        <w:rPr>
          <w:rFonts w:ascii="Times New Roman" w:hAnsi="Times New Roman" w:cs="Times New Roman"/>
          <w:sz w:val="24"/>
          <w:szCs w:val="24"/>
        </w:rPr>
        <w:t>внимания</w:t>
      </w:r>
      <w:proofErr w:type="gramEnd"/>
      <w:r w:rsidRPr="00A451F0">
        <w:rPr>
          <w:rFonts w:ascii="Times New Roman" w:hAnsi="Times New Roman" w:cs="Times New Roman"/>
          <w:sz w:val="24"/>
          <w:szCs w:val="24"/>
        </w:rPr>
        <w:t xml:space="preserve"> как от посторонних, так и родных.</w:t>
      </w:r>
    </w:p>
    <w:p w:rsidR="004F367C" w:rsidRPr="00A451F0" w:rsidRDefault="004F367C" w:rsidP="00A451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1F0">
        <w:rPr>
          <w:rFonts w:ascii="Times New Roman" w:hAnsi="Times New Roman" w:cs="Times New Roman"/>
          <w:b/>
          <w:sz w:val="24"/>
          <w:szCs w:val="24"/>
        </w:rPr>
        <w:t>Формы проявления тревожности у детей</w:t>
      </w:r>
    </w:p>
    <w:p w:rsidR="004F367C" w:rsidRPr="00A451F0" w:rsidRDefault="004F367C" w:rsidP="00A45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451F0">
        <w:rPr>
          <w:rFonts w:ascii="Times New Roman" w:hAnsi="Times New Roman" w:cs="Times New Roman"/>
          <w:i/>
          <w:sz w:val="24"/>
          <w:szCs w:val="24"/>
          <w:u w:val="single"/>
        </w:rPr>
        <w:t>Создание своей системы «ритуальных» действий</w:t>
      </w:r>
    </w:p>
    <w:p w:rsidR="004F367C" w:rsidRPr="00A451F0" w:rsidRDefault="004F367C" w:rsidP="00A45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1F0">
        <w:rPr>
          <w:rFonts w:ascii="Times New Roman" w:hAnsi="Times New Roman" w:cs="Times New Roman"/>
          <w:sz w:val="24"/>
          <w:szCs w:val="24"/>
        </w:rPr>
        <w:t xml:space="preserve">Психологи отмечают, что выполнение элементарных механических движений, к примеру, завязывание небольших узелков, перебирание пальцами, рисование ручкой на листе бумаги, позволяет детям регулировать тревожность и контролировать это чувство в момент его усиления. Поэтому подверженные чрезмерному волнению и переживаниям малыши в случае возникновения эмоционально некомфортной ситуации четко следуют своему плану действий. Они просто фокусируются на его исполнении и </w:t>
      </w:r>
      <w:proofErr w:type="gramStart"/>
      <w:r w:rsidRPr="00A451F0">
        <w:rPr>
          <w:rFonts w:ascii="Times New Roman" w:hAnsi="Times New Roman" w:cs="Times New Roman"/>
          <w:sz w:val="24"/>
          <w:szCs w:val="24"/>
        </w:rPr>
        <w:t>отвлекается</w:t>
      </w:r>
      <w:proofErr w:type="gramEnd"/>
      <w:r w:rsidRPr="00A451F0">
        <w:rPr>
          <w:rFonts w:ascii="Times New Roman" w:hAnsi="Times New Roman" w:cs="Times New Roman"/>
          <w:sz w:val="24"/>
          <w:szCs w:val="24"/>
        </w:rPr>
        <w:t xml:space="preserve"> таким образом от своих страхов.</w:t>
      </w:r>
    </w:p>
    <w:p w:rsidR="004F367C" w:rsidRPr="00A451F0" w:rsidRDefault="004F367C" w:rsidP="00A45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451F0">
        <w:rPr>
          <w:rFonts w:ascii="Times New Roman" w:hAnsi="Times New Roman" w:cs="Times New Roman"/>
          <w:i/>
          <w:sz w:val="24"/>
          <w:szCs w:val="24"/>
          <w:u w:val="single"/>
        </w:rPr>
        <w:t>Уход в мир фантазий</w:t>
      </w:r>
    </w:p>
    <w:p w:rsidR="004F367C" w:rsidRPr="00A451F0" w:rsidRDefault="004F367C" w:rsidP="00A45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1F0">
        <w:rPr>
          <w:rFonts w:ascii="Times New Roman" w:hAnsi="Times New Roman" w:cs="Times New Roman"/>
          <w:sz w:val="24"/>
          <w:szCs w:val="24"/>
        </w:rPr>
        <w:t>Фантазии и мечты отлично помогают пережить сложности, возникающие в реальном мире. Поэтому в случае переживания конфликта, неприятной ситуации и проч. дети начинают фантазировать. Это дает им возможность отвлечься.</w:t>
      </w:r>
    </w:p>
    <w:p w:rsidR="004F367C" w:rsidRPr="00A451F0" w:rsidRDefault="004F367C" w:rsidP="00A45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1F0">
        <w:rPr>
          <w:rFonts w:ascii="Times New Roman" w:hAnsi="Times New Roman" w:cs="Times New Roman"/>
          <w:sz w:val="24"/>
          <w:szCs w:val="24"/>
        </w:rPr>
        <w:t>Погружение в придуманный мир позволяет тревожным детям снизить градус негативного эмоционального восприятия действительности</w:t>
      </w:r>
    </w:p>
    <w:p w:rsidR="004F367C" w:rsidRPr="00A451F0" w:rsidRDefault="004F367C" w:rsidP="00A45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451F0">
        <w:rPr>
          <w:rFonts w:ascii="Times New Roman" w:hAnsi="Times New Roman" w:cs="Times New Roman"/>
          <w:i/>
          <w:sz w:val="24"/>
          <w:szCs w:val="24"/>
          <w:u w:val="single"/>
        </w:rPr>
        <w:t>Проявление агрессии</w:t>
      </w:r>
    </w:p>
    <w:p w:rsidR="004F367C" w:rsidRPr="00A451F0" w:rsidRDefault="004F367C" w:rsidP="00A45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1F0">
        <w:rPr>
          <w:rFonts w:ascii="Times New Roman" w:hAnsi="Times New Roman" w:cs="Times New Roman"/>
          <w:sz w:val="24"/>
          <w:szCs w:val="24"/>
        </w:rPr>
        <w:t>В ряде случаев повышенная тревожность может спровоцировать возникновение агрессии. Чтобы взять под контроль свои эмоции тревожный ребенок начинает жить по принципу «чтобы не бояться, надо чтобы боялись меня».</w:t>
      </w:r>
    </w:p>
    <w:p w:rsidR="004F367C" w:rsidRPr="00A451F0" w:rsidRDefault="004F367C" w:rsidP="00A45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451F0">
        <w:rPr>
          <w:rFonts w:ascii="Times New Roman" w:hAnsi="Times New Roman" w:cs="Times New Roman"/>
          <w:i/>
          <w:sz w:val="24"/>
          <w:szCs w:val="24"/>
          <w:u w:val="single"/>
        </w:rPr>
        <w:t>Проявление апатии</w:t>
      </w:r>
    </w:p>
    <w:p w:rsidR="004F367C" w:rsidRPr="00A451F0" w:rsidRDefault="004F367C" w:rsidP="00A45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1F0">
        <w:rPr>
          <w:rFonts w:ascii="Times New Roman" w:hAnsi="Times New Roman" w:cs="Times New Roman"/>
          <w:sz w:val="24"/>
          <w:szCs w:val="24"/>
        </w:rPr>
        <w:t>Еще одна негативная сторона проявления тревожности – это возникновение апатии. И она, как признают специалисты, пожалуй, более коварна своими последствиями, чем агрессия. Транслируемое ребенком безразличие, порой, излишне нарочито, может сбить с толку родителей и привести к неправильной оценке его эмоционального состояния.</w:t>
      </w:r>
    </w:p>
    <w:p w:rsidR="004F367C" w:rsidRPr="00A451F0" w:rsidRDefault="004F367C" w:rsidP="00A45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451F0">
        <w:rPr>
          <w:rFonts w:ascii="Times New Roman" w:hAnsi="Times New Roman" w:cs="Times New Roman"/>
          <w:i/>
          <w:sz w:val="24"/>
          <w:szCs w:val="24"/>
          <w:u w:val="single"/>
        </w:rPr>
        <w:t>Болезнь</w:t>
      </w:r>
    </w:p>
    <w:p w:rsidR="004F367C" w:rsidRPr="00A451F0" w:rsidRDefault="004F367C" w:rsidP="00A45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1F0">
        <w:rPr>
          <w:rFonts w:ascii="Times New Roman" w:hAnsi="Times New Roman" w:cs="Times New Roman"/>
          <w:sz w:val="24"/>
          <w:szCs w:val="24"/>
        </w:rPr>
        <w:t>В современном обществе, наверное, чуть ли не каждый человек сталкивался с тем, что постоянно подавляемый стресс и переживания со временем выливаются в какое-либо заболевание. Оно может проявляться как учащенное сердцебиение, повышенное потоотделение, нарушение пищеварения, так и более серьезными симптомами. В таком случае эмоциональное состояние человека поддерживается в норме, а физическое – ухудшается. Это актуально и для детей. Поэтому частые простуды, головные боли, аллергические реакции и проч. могут быть ответной реакцией детского организма на внутренние эмоциональные переживания. Кроме того, дополнительную разрядку ребенку дает значительное снижение требований родителей к нему в момент болезни.</w:t>
      </w:r>
    </w:p>
    <w:p w:rsidR="004F367C" w:rsidRPr="00A451F0" w:rsidRDefault="004F367C" w:rsidP="00A45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1F0">
        <w:rPr>
          <w:rFonts w:ascii="Times New Roman" w:hAnsi="Times New Roman" w:cs="Times New Roman"/>
          <w:sz w:val="24"/>
          <w:szCs w:val="24"/>
        </w:rPr>
        <w:t>С помощью чего еще можно определить тревожного ребенка? Смотрите в видео ниже:</w:t>
      </w:r>
    </w:p>
    <w:p w:rsidR="004F367C" w:rsidRPr="00A451F0" w:rsidRDefault="004F367C" w:rsidP="00A45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1F0">
        <w:rPr>
          <w:rFonts w:ascii="Times New Roman" w:hAnsi="Times New Roman" w:cs="Times New Roman"/>
          <w:sz w:val="24"/>
          <w:szCs w:val="24"/>
        </w:rPr>
        <w:t>Влияние семейного воспитания на эмоциональное здоровье детей</w:t>
      </w:r>
    </w:p>
    <w:p w:rsidR="004F367C" w:rsidRPr="00A451F0" w:rsidRDefault="004F367C" w:rsidP="00A45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1F0">
        <w:rPr>
          <w:rFonts w:ascii="Times New Roman" w:hAnsi="Times New Roman" w:cs="Times New Roman"/>
          <w:sz w:val="24"/>
          <w:szCs w:val="24"/>
        </w:rPr>
        <w:t>В большинстве случаев тревоги и переживания являются следствием возрастных трансформаций, которые переживает ребенок в ходе взросления. И зачастую они носят временный характер. Если своевременно их идентифицировать и деликатно скорректировать, то, как правило, для детской психики они проходят бесследно.</w:t>
      </w:r>
    </w:p>
    <w:p w:rsidR="004F367C" w:rsidRPr="00A451F0" w:rsidRDefault="004F367C" w:rsidP="00A451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1F0">
        <w:rPr>
          <w:rFonts w:ascii="Times New Roman" w:hAnsi="Times New Roman" w:cs="Times New Roman"/>
          <w:sz w:val="24"/>
          <w:szCs w:val="24"/>
        </w:rPr>
        <w:t>В противном случае, когда эмоциональное неблагополучие ребенка усугубляется и не поддается корректировке, это должно стать сигналом для родителей о наличии серьезной проблемы. Ее причины, в первую очередь, следует искать в своем поведении и выбранных методах воспитания.</w:t>
      </w:r>
    </w:p>
    <w:p w:rsidR="004F367C" w:rsidRPr="00A451F0" w:rsidRDefault="004F367C" w:rsidP="00A451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1F0">
        <w:rPr>
          <w:rFonts w:ascii="Times New Roman" w:hAnsi="Times New Roman" w:cs="Times New Roman"/>
          <w:b/>
          <w:sz w:val="24"/>
          <w:szCs w:val="24"/>
        </w:rPr>
        <w:t>Типы семейного воспитания, провоцирующие возникновение тревожности</w:t>
      </w:r>
    </w:p>
    <w:p w:rsidR="004F367C" w:rsidRPr="00A451F0" w:rsidRDefault="004F367C" w:rsidP="00A451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451F0">
        <w:rPr>
          <w:rFonts w:ascii="Times New Roman" w:hAnsi="Times New Roman" w:cs="Times New Roman"/>
          <w:b/>
          <w:i/>
          <w:sz w:val="24"/>
          <w:szCs w:val="24"/>
        </w:rPr>
        <w:lastRenderedPageBreak/>
        <w:t>Гиперопека</w:t>
      </w:r>
      <w:proofErr w:type="spellEnd"/>
    </w:p>
    <w:p w:rsidR="004F367C" w:rsidRPr="00A451F0" w:rsidRDefault="004F367C" w:rsidP="00A45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1F0">
        <w:rPr>
          <w:rFonts w:ascii="Times New Roman" w:hAnsi="Times New Roman" w:cs="Times New Roman"/>
          <w:sz w:val="24"/>
          <w:szCs w:val="24"/>
        </w:rPr>
        <w:t>Проявления чрезмерной заботы могут навредить процессу формирования личности ребенка</w:t>
      </w:r>
    </w:p>
    <w:p w:rsidR="004F367C" w:rsidRPr="00A451F0" w:rsidRDefault="004F367C" w:rsidP="00A45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1F0">
        <w:rPr>
          <w:rFonts w:ascii="Times New Roman" w:hAnsi="Times New Roman" w:cs="Times New Roman"/>
          <w:sz w:val="24"/>
          <w:szCs w:val="24"/>
        </w:rPr>
        <w:t xml:space="preserve">Беспрекословное удовлетворение потребностей и выполнение желаний ребенка со стороны родителей может привести к тому, что дорогое чадо вырастет капризным и тираничным. Освобождая его от обязанностей и ставя прихоти малыша во главу интересов всей семьи, взрослые </w:t>
      </w:r>
      <w:proofErr w:type="gramStart"/>
      <w:r w:rsidRPr="00A451F0">
        <w:rPr>
          <w:rFonts w:ascii="Times New Roman" w:hAnsi="Times New Roman" w:cs="Times New Roman"/>
          <w:sz w:val="24"/>
          <w:szCs w:val="24"/>
        </w:rPr>
        <w:t>культивируют</w:t>
      </w:r>
      <w:proofErr w:type="gramEnd"/>
      <w:r w:rsidRPr="00A451F0">
        <w:rPr>
          <w:rFonts w:ascii="Times New Roman" w:hAnsi="Times New Roman" w:cs="Times New Roman"/>
          <w:sz w:val="24"/>
          <w:szCs w:val="24"/>
        </w:rPr>
        <w:t xml:space="preserve"> таким образом в нем чувство собственной исключительности, что в дальнейшем обязательно породит сложности в процессе социализации ребенка. Неумение быть гибким, отзывчивым по отношению к окружающим, их потребностям, может стать причиной возникновения психологического дискомфорта и, как следствие, повышенной тревожности.</w:t>
      </w:r>
    </w:p>
    <w:p w:rsidR="004F367C" w:rsidRPr="00A451F0" w:rsidRDefault="004F367C" w:rsidP="00A45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1F0">
        <w:rPr>
          <w:rFonts w:ascii="Times New Roman" w:hAnsi="Times New Roman" w:cs="Times New Roman"/>
          <w:sz w:val="24"/>
          <w:szCs w:val="24"/>
        </w:rPr>
        <w:t>Тот же эффект получат родители, постоянно одергивающие и тотально контролирующие каждый шаг своего малыша, а также вводящие чрезмерное количество правил и ограничений.</w:t>
      </w:r>
    </w:p>
    <w:p w:rsidR="004F367C" w:rsidRPr="00A451F0" w:rsidRDefault="004F367C" w:rsidP="00A451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A451F0">
        <w:rPr>
          <w:color w:val="222222"/>
        </w:rPr>
        <w:t xml:space="preserve">Его превосходство уже и так абсолютно признается близкими людьми. Поэтому любой конфликт с ними, особенно с родителями, будет восприниматься крайне болезненно. А рано или поздно запросы ребенка в условиях вседозволенности будут расти, что неизбежно приведет к столкновению </w:t>
      </w:r>
      <w:proofErr w:type="gramStart"/>
      <w:r w:rsidRPr="00A451F0">
        <w:rPr>
          <w:color w:val="222222"/>
        </w:rPr>
        <w:t>со</w:t>
      </w:r>
      <w:proofErr w:type="gramEnd"/>
      <w:r w:rsidRPr="00A451F0">
        <w:rPr>
          <w:color w:val="222222"/>
        </w:rPr>
        <w:t xml:space="preserve"> взрослыми. В этом случае его поступки и поведение будут получать негативную оценку, что может подорвать чувство уверенности в себе. Если такие ситуации будут повторяться в семье регулярно, то возникшее однажды чувство беспокойства утвердится и перерастет в тревожность.</w:t>
      </w:r>
    </w:p>
    <w:p w:rsidR="004F367C" w:rsidRPr="00A451F0" w:rsidRDefault="004F367C" w:rsidP="00A451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proofErr w:type="spellStart"/>
      <w:r w:rsidRPr="00A451F0">
        <w:rPr>
          <w:color w:val="222222"/>
        </w:rPr>
        <w:t>Гиперопеке</w:t>
      </w:r>
      <w:proofErr w:type="spellEnd"/>
      <w:r w:rsidRPr="00A451F0">
        <w:rPr>
          <w:color w:val="222222"/>
        </w:rPr>
        <w:t xml:space="preserve"> близок</w:t>
      </w:r>
      <w:r w:rsidRPr="00A451F0">
        <w:rPr>
          <w:rStyle w:val="a4"/>
          <w:i/>
          <w:iCs/>
          <w:color w:val="222222"/>
        </w:rPr>
        <w:t> симбиотический тип воспитания</w:t>
      </w:r>
      <w:r w:rsidRPr="00A451F0">
        <w:rPr>
          <w:color w:val="222222"/>
        </w:rPr>
        <w:t>, в результате которого </w:t>
      </w:r>
      <w:r w:rsidRPr="00A451F0">
        <w:rPr>
          <w:rStyle w:val="a4"/>
          <w:i/>
          <w:iCs/>
          <w:color w:val="222222"/>
        </w:rPr>
        <w:t>у ребенка складываются очень тесные взаимоотношения с одним из родителей</w:t>
      </w:r>
      <w:r w:rsidRPr="00A451F0">
        <w:rPr>
          <w:color w:val="222222"/>
        </w:rPr>
        <w:t>. Как правило, к такому типу воспитания предрасположены взрослые, которых также отличает повышенная тревожность и мнительность. Свои страхи они автоматически транслируют на психику детей в ходе установления тесного контакта.</w:t>
      </w:r>
    </w:p>
    <w:p w:rsidR="004F367C" w:rsidRPr="00A451F0" w:rsidRDefault="004F367C" w:rsidP="00A451F0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i/>
          <w:color w:val="222222"/>
          <w:sz w:val="24"/>
          <w:szCs w:val="24"/>
        </w:rPr>
      </w:pPr>
      <w:proofErr w:type="spellStart"/>
      <w:r w:rsidRPr="00A451F0">
        <w:rPr>
          <w:rStyle w:val="ez-toc-section"/>
          <w:bCs w:val="0"/>
          <w:i/>
          <w:color w:val="222222"/>
          <w:sz w:val="24"/>
          <w:szCs w:val="24"/>
        </w:rPr>
        <w:t>Гипоопека</w:t>
      </w:r>
      <w:proofErr w:type="spellEnd"/>
    </w:p>
    <w:p w:rsidR="004F367C" w:rsidRPr="00A451F0" w:rsidRDefault="004F367C" w:rsidP="00A451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proofErr w:type="spellStart"/>
      <w:r w:rsidRPr="00A451F0">
        <w:rPr>
          <w:color w:val="222222"/>
        </w:rPr>
        <w:t>Гипоопекой</w:t>
      </w:r>
      <w:proofErr w:type="spellEnd"/>
      <w:r w:rsidRPr="00A451F0">
        <w:rPr>
          <w:color w:val="222222"/>
        </w:rPr>
        <w:t xml:space="preserve"> называется тип воспитания, в рамках которого </w:t>
      </w:r>
      <w:r w:rsidRPr="00A451F0">
        <w:rPr>
          <w:rStyle w:val="a4"/>
          <w:i/>
          <w:iCs/>
          <w:color w:val="222222"/>
        </w:rPr>
        <w:t>ребенку со стороны взрослых уделяется минимум внимания</w:t>
      </w:r>
      <w:r w:rsidRPr="00A451F0">
        <w:rPr>
          <w:color w:val="222222"/>
        </w:rPr>
        <w:t>. Он предоставлен сам себе и вынужден заботиться о своих потребностях самостоятельно. Имея перед собой пример друзей, у которых в семье отношения складываются противоположным образом, он невольно начинает сравнивать и ощущать себя ненужными. Такие негативные эмоции не могут не отразиться на психике ребенка. Появляется комплекс неполноценности, который может проявляться на протяжении всей жизни.</w:t>
      </w:r>
    </w:p>
    <w:p w:rsidR="004F367C" w:rsidRPr="00A451F0" w:rsidRDefault="004F367C" w:rsidP="00A451F0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i/>
          <w:color w:val="222222"/>
          <w:sz w:val="24"/>
          <w:szCs w:val="24"/>
        </w:rPr>
      </w:pPr>
      <w:r w:rsidRPr="00A451F0">
        <w:rPr>
          <w:rStyle w:val="ez-toc-section"/>
          <w:bCs w:val="0"/>
          <w:i/>
          <w:color w:val="222222"/>
          <w:sz w:val="24"/>
          <w:szCs w:val="24"/>
        </w:rPr>
        <w:t>Безнадзорность</w:t>
      </w:r>
    </w:p>
    <w:p w:rsidR="004F367C" w:rsidRPr="00A451F0" w:rsidRDefault="004F367C" w:rsidP="00A451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A451F0">
        <w:rPr>
          <w:color w:val="222222"/>
        </w:rPr>
        <w:t>Это </w:t>
      </w:r>
      <w:r w:rsidRPr="00A451F0">
        <w:rPr>
          <w:rStyle w:val="a4"/>
          <w:i/>
          <w:iCs/>
          <w:color w:val="222222"/>
        </w:rPr>
        <w:t xml:space="preserve">высшее проявление </w:t>
      </w:r>
      <w:proofErr w:type="spellStart"/>
      <w:r w:rsidRPr="00A451F0">
        <w:rPr>
          <w:rStyle w:val="a4"/>
          <w:i/>
          <w:iCs/>
          <w:color w:val="222222"/>
        </w:rPr>
        <w:t>гипоопеки</w:t>
      </w:r>
      <w:proofErr w:type="spellEnd"/>
      <w:r w:rsidRPr="00A451F0">
        <w:rPr>
          <w:color w:val="222222"/>
        </w:rPr>
        <w:t>. При таком отношении </w:t>
      </w:r>
      <w:r w:rsidRPr="00A451F0">
        <w:rPr>
          <w:rStyle w:val="a4"/>
          <w:i/>
          <w:iCs/>
          <w:color w:val="222222"/>
        </w:rPr>
        <w:t>ребенка в семье просто не замечают</w:t>
      </w:r>
      <w:r w:rsidRPr="00A451F0">
        <w:rPr>
          <w:color w:val="222222"/>
        </w:rPr>
        <w:t>. В этом случае существует угроза задержки развития или возникновения психических нарушений.</w:t>
      </w:r>
    </w:p>
    <w:p w:rsidR="004F367C" w:rsidRPr="00A451F0" w:rsidRDefault="004F367C" w:rsidP="00A451F0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i/>
          <w:color w:val="222222"/>
          <w:sz w:val="24"/>
          <w:szCs w:val="24"/>
        </w:rPr>
      </w:pPr>
      <w:r w:rsidRPr="00A451F0">
        <w:rPr>
          <w:rStyle w:val="ez-toc-section"/>
          <w:bCs w:val="0"/>
          <w:i/>
          <w:color w:val="222222"/>
          <w:sz w:val="24"/>
          <w:szCs w:val="24"/>
        </w:rPr>
        <w:t>«Золушка»</w:t>
      </w:r>
    </w:p>
    <w:p w:rsidR="004F367C" w:rsidRPr="00A451F0" w:rsidRDefault="004F367C" w:rsidP="00A451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A451F0">
        <w:rPr>
          <w:color w:val="222222"/>
        </w:rPr>
        <w:t>При такой модели взаимоотношений в семье </w:t>
      </w:r>
      <w:r w:rsidRPr="00A451F0">
        <w:rPr>
          <w:rStyle w:val="a4"/>
          <w:i/>
          <w:iCs/>
          <w:color w:val="222222"/>
        </w:rPr>
        <w:t>ребенок не получает ни ласки, ни любви</w:t>
      </w:r>
      <w:r w:rsidRPr="00A451F0">
        <w:rPr>
          <w:color w:val="222222"/>
        </w:rPr>
        <w:t>. Он растет с ощущением ненужности и болезненно воспринимает частые сравнения с другими детьми, которых родители называют в его присутствии лучшими. Отсюда стремление быть похожим на идеального, по мнению родителей, ребенка.</w:t>
      </w:r>
    </w:p>
    <w:p w:rsidR="004F367C" w:rsidRPr="00A451F0" w:rsidRDefault="004F367C" w:rsidP="00A451F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451F0">
        <w:rPr>
          <w:rFonts w:ascii="Times New Roman" w:hAnsi="Times New Roman" w:cs="Times New Roman"/>
          <w:sz w:val="24"/>
          <w:szCs w:val="24"/>
        </w:rPr>
        <w:t>Постоянный стресс, испытываемый в семье, приносит эмоциональное страдание и заставляет ребенка искать утешение в мире фантазий.</w:t>
      </w:r>
    </w:p>
    <w:p w:rsidR="004F367C" w:rsidRPr="00A451F0" w:rsidRDefault="004F367C" w:rsidP="00A451F0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i/>
          <w:color w:val="222222"/>
          <w:sz w:val="24"/>
          <w:szCs w:val="24"/>
        </w:rPr>
      </w:pPr>
      <w:r w:rsidRPr="00A451F0">
        <w:rPr>
          <w:rStyle w:val="ez-toc-section"/>
          <w:bCs w:val="0"/>
          <w:i/>
          <w:color w:val="222222"/>
          <w:sz w:val="24"/>
          <w:szCs w:val="24"/>
        </w:rPr>
        <w:t>«Ежовые рукавицы»</w:t>
      </w:r>
    </w:p>
    <w:p w:rsidR="004F367C" w:rsidRPr="00A451F0" w:rsidRDefault="004F367C" w:rsidP="00A451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A451F0">
        <w:rPr>
          <w:color w:val="222222"/>
        </w:rPr>
        <w:t>Тут комментарии излишни. </w:t>
      </w:r>
      <w:r w:rsidRPr="00A451F0">
        <w:rPr>
          <w:rStyle w:val="a4"/>
          <w:i/>
          <w:iCs/>
          <w:color w:val="222222"/>
        </w:rPr>
        <w:t>Тотальный контроль, эмоциональное давление, завышенные требования со стороны родителей приводят к тому, что ребенок растет в постоянном страхе</w:t>
      </w:r>
      <w:r w:rsidRPr="00A451F0">
        <w:rPr>
          <w:color w:val="222222"/>
        </w:rPr>
        <w:t>. Он испытывает чрезмерное психологическое напряжение, которое сказывается на поступках и действиях и предопределяет характер его эмоционального развития.</w:t>
      </w:r>
    </w:p>
    <w:p w:rsidR="004F367C" w:rsidRPr="00A451F0" w:rsidRDefault="004F367C" w:rsidP="00A451F0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i/>
          <w:color w:val="222222"/>
          <w:sz w:val="24"/>
          <w:szCs w:val="24"/>
        </w:rPr>
      </w:pPr>
      <w:r w:rsidRPr="00A451F0">
        <w:rPr>
          <w:rStyle w:val="ez-toc-section"/>
          <w:bCs w:val="0"/>
          <w:i/>
          <w:color w:val="222222"/>
          <w:sz w:val="24"/>
          <w:szCs w:val="24"/>
        </w:rPr>
        <w:t>«Под грузом неоправданных надежд»</w:t>
      </w:r>
    </w:p>
    <w:p w:rsidR="004F367C" w:rsidRPr="00A451F0" w:rsidRDefault="004F367C" w:rsidP="00A451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A451F0">
        <w:rPr>
          <w:color w:val="222222"/>
        </w:rPr>
        <w:lastRenderedPageBreak/>
        <w:t xml:space="preserve">Родители, испытывающие трудности в самореализации, часто пытаются воплотить свои амбиции в детях. В </w:t>
      </w:r>
      <w:proofErr w:type="gramStart"/>
      <w:r w:rsidRPr="00A451F0">
        <w:rPr>
          <w:color w:val="222222"/>
        </w:rPr>
        <w:t>связи</w:t>
      </w:r>
      <w:proofErr w:type="gramEnd"/>
      <w:r w:rsidRPr="00A451F0">
        <w:rPr>
          <w:color w:val="222222"/>
        </w:rPr>
        <w:t xml:space="preserve"> с чем на них возлагается повышенная ответственность, не всегда посильная им в силу возраста и эмоциональной незрелости. </w:t>
      </w:r>
      <w:r w:rsidRPr="00A451F0">
        <w:rPr>
          <w:rStyle w:val="a4"/>
          <w:i/>
          <w:iCs/>
          <w:color w:val="222222"/>
        </w:rPr>
        <w:t>Чувство несоответствия ожиданиям любимых мам и пап неизбежно рождает внутренние противоречия</w:t>
      </w:r>
      <w:r w:rsidRPr="00A451F0">
        <w:rPr>
          <w:color w:val="222222"/>
        </w:rPr>
        <w:t>, которые также могут привести к возникновению неврозов.</w:t>
      </w:r>
    </w:p>
    <w:p w:rsidR="004F367C" w:rsidRPr="00A451F0" w:rsidRDefault="004F367C" w:rsidP="00A451F0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i/>
          <w:color w:val="222222"/>
          <w:sz w:val="24"/>
          <w:szCs w:val="24"/>
        </w:rPr>
      </w:pPr>
      <w:r w:rsidRPr="00A451F0">
        <w:rPr>
          <w:rStyle w:val="ez-toc-section"/>
          <w:bCs w:val="0"/>
          <w:i/>
          <w:color w:val="222222"/>
          <w:sz w:val="24"/>
          <w:szCs w:val="24"/>
        </w:rPr>
        <w:t>«Культ болезни»</w:t>
      </w:r>
    </w:p>
    <w:p w:rsidR="004F367C" w:rsidRPr="00A451F0" w:rsidRDefault="004F367C" w:rsidP="00A451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A451F0">
        <w:rPr>
          <w:color w:val="222222"/>
        </w:rPr>
        <w:t>В ситуации, когда ребенок имеет хроническое заболевание, вполне понятно стремление родителей предвосхитить желания своего чада и оградить его от беспокойств и выполнения каких-либо обязанностей. Та же модель поведения применима, когда родители пытаются предотвратить угрозу надвигающейся болезни и проявить чрезмерную предупредительность. В связи с этим </w:t>
      </w:r>
      <w:r w:rsidRPr="00A451F0">
        <w:rPr>
          <w:rStyle w:val="a4"/>
          <w:i/>
          <w:iCs/>
          <w:color w:val="222222"/>
        </w:rPr>
        <w:t xml:space="preserve">у ребенка может </w:t>
      </w:r>
      <w:proofErr w:type="gramStart"/>
      <w:r w:rsidRPr="00A451F0">
        <w:rPr>
          <w:rStyle w:val="a4"/>
          <w:i/>
          <w:iCs/>
          <w:color w:val="222222"/>
        </w:rPr>
        <w:t>сложится</w:t>
      </w:r>
      <w:proofErr w:type="gramEnd"/>
      <w:r w:rsidRPr="00A451F0">
        <w:rPr>
          <w:rStyle w:val="a4"/>
          <w:i/>
          <w:iCs/>
          <w:color w:val="222222"/>
        </w:rPr>
        <w:t xml:space="preserve"> впечатление, что болезнь дает ему привилегии, он вправе рассчитывать не только на сочувствие и сострадание, но и на всевозможные поблажки</w:t>
      </w:r>
      <w:r w:rsidRPr="00A451F0">
        <w:rPr>
          <w:color w:val="222222"/>
        </w:rPr>
        <w:t>. В данном случае родителям важно не перегибать палку и все-таки трезво оценивать ситуацию и состояние ребенка. В противном случае риск вырастить изнеженного, постоянно беспокоящегося за свое здоровье человека очень велик.</w:t>
      </w:r>
    </w:p>
    <w:p w:rsidR="004F367C" w:rsidRPr="00A451F0" w:rsidRDefault="004F367C" w:rsidP="00A451F0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i/>
          <w:color w:val="222222"/>
          <w:sz w:val="24"/>
          <w:szCs w:val="24"/>
        </w:rPr>
      </w:pPr>
      <w:r w:rsidRPr="00A451F0">
        <w:rPr>
          <w:rStyle w:val="ez-toc-section"/>
          <w:bCs w:val="0"/>
          <w:i/>
          <w:color w:val="222222"/>
          <w:sz w:val="24"/>
          <w:szCs w:val="24"/>
        </w:rPr>
        <w:t>Бессистемное воспитание</w:t>
      </w:r>
    </w:p>
    <w:p w:rsidR="004F367C" w:rsidRPr="00A451F0" w:rsidRDefault="004F367C" w:rsidP="00A451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A451F0">
        <w:rPr>
          <w:color w:val="222222"/>
        </w:rPr>
        <w:t>Бывают семьи, в которых родителям сложно договориться о целях и методах воспитания детей. И каждый из взрослых пытается практиковать свою модель, порой, диаметрально противоположную модели партнера. В результате </w:t>
      </w:r>
      <w:r w:rsidRPr="00A451F0">
        <w:rPr>
          <w:rStyle w:val="a4"/>
          <w:i/>
          <w:iCs/>
          <w:color w:val="222222"/>
        </w:rPr>
        <w:t>ребенок не в состоянии понять, что же ему позволительно, а что – нет, кого слушать, а кого – нет</w:t>
      </w:r>
      <w:r w:rsidRPr="00A451F0">
        <w:rPr>
          <w:color w:val="222222"/>
        </w:rPr>
        <w:t>. Жизнь в такой полюсной системе также может привести к стрессу и повышенной тревожности.</w:t>
      </w:r>
    </w:p>
    <w:p w:rsidR="00A451F0" w:rsidRDefault="00A451F0" w:rsidP="00A451F0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Style w:val="ez-toc-section"/>
          <w:b w:val="0"/>
          <w:bCs w:val="0"/>
          <w:color w:val="222222"/>
          <w:spacing w:val="-5"/>
          <w:sz w:val="24"/>
          <w:szCs w:val="24"/>
        </w:rPr>
      </w:pPr>
    </w:p>
    <w:p w:rsidR="004F367C" w:rsidRPr="00A451F0" w:rsidRDefault="004F367C" w:rsidP="00A451F0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222222"/>
          <w:spacing w:val="-5"/>
          <w:sz w:val="24"/>
          <w:szCs w:val="24"/>
        </w:rPr>
      </w:pPr>
      <w:r w:rsidRPr="00A451F0">
        <w:rPr>
          <w:rStyle w:val="ez-toc-section"/>
          <w:b w:val="0"/>
          <w:bCs w:val="0"/>
          <w:color w:val="222222"/>
          <w:spacing w:val="-5"/>
          <w:sz w:val="24"/>
          <w:szCs w:val="24"/>
        </w:rPr>
        <w:t>Заключение</w:t>
      </w:r>
    </w:p>
    <w:p w:rsidR="00E01B1E" w:rsidRDefault="004F367C" w:rsidP="00A451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222222"/>
          <w:sz w:val="21"/>
          <w:szCs w:val="21"/>
        </w:rPr>
      </w:pPr>
      <w:r w:rsidRPr="00A451F0">
        <w:rPr>
          <w:color w:val="222222"/>
        </w:rPr>
        <w:t xml:space="preserve">Воспитание детей – тема, над которой можно рассуждать бесконечно, а в итоге так и не прийти к общему знаменателю. Можно долго спорить об эффективности раннего развития, о степени допустимой строгости и любви, об объеме факультативных занятий и просмотре телевизора и прочее. Но все же есть типичные ошибки родителей, которые объективно могут привести к появлению серьезных психических проблем, одна из которых – тревожность у детей. Как отмечают школьные психологи, процент ребят которые </w:t>
      </w:r>
      <w:proofErr w:type="gramStart"/>
      <w:r w:rsidRPr="00A451F0">
        <w:rPr>
          <w:color w:val="222222"/>
        </w:rPr>
        <w:t>испытывают постоянное внутреннее беспокойство из года в год растет</w:t>
      </w:r>
      <w:proofErr w:type="gramEnd"/>
      <w:r w:rsidRPr="00A451F0">
        <w:rPr>
          <w:color w:val="222222"/>
        </w:rPr>
        <w:t>. А это значит, что современным родителям стоит более ответственно подходить к воспитанию своих детей и внимательнее следить за их эмоциональным з</w:t>
      </w:r>
      <w:r>
        <w:rPr>
          <w:rFonts w:ascii="Verdana" w:hAnsi="Verdana"/>
          <w:color w:val="222222"/>
          <w:sz w:val="21"/>
          <w:szCs w:val="21"/>
        </w:rPr>
        <w:t>доровьем.</w:t>
      </w:r>
    </w:p>
    <w:p w:rsidR="00B1124D" w:rsidRDefault="00B1124D" w:rsidP="00A451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222222"/>
          <w:sz w:val="21"/>
          <w:szCs w:val="21"/>
        </w:rPr>
      </w:pPr>
    </w:p>
    <w:p w:rsidR="00B1124D" w:rsidRPr="00B1124D" w:rsidRDefault="00B1124D" w:rsidP="00B1124D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B1124D" w:rsidRPr="00B1124D" w:rsidRDefault="00B1124D" w:rsidP="00B1124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112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Шевцова Ирина Анатольевна</w:t>
      </w:r>
      <w:r w:rsidRPr="00B1124D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</w:p>
    <w:p w:rsidR="00B1124D" w:rsidRPr="00B1124D" w:rsidRDefault="00B1124D" w:rsidP="00B1124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112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педагог-психолог </w:t>
      </w:r>
    </w:p>
    <w:p w:rsidR="00B1124D" w:rsidRPr="00B1124D" w:rsidRDefault="00B1124D" w:rsidP="00B1124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1124D">
        <w:rPr>
          <w:rFonts w:ascii="Times New Roman" w:eastAsia="Times New Roman" w:hAnsi="Times New Roman" w:cs="Times New Roman"/>
          <w:color w:val="222222"/>
          <w:sz w:val="24"/>
          <w:szCs w:val="24"/>
        </w:rPr>
        <w:t>«МДОУ Детский сад№ 1»</w:t>
      </w:r>
    </w:p>
    <w:p w:rsidR="00B1124D" w:rsidRPr="00B1124D" w:rsidRDefault="00B1124D" w:rsidP="00B1124D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B112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общеразвивающего вида</w:t>
      </w:r>
    </w:p>
    <w:p w:rsidR="00B1124D" w:rsidRPr="002E3112" w:rsidRDefault="00B1124D" w:rsidP="00A451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222222"/>
          <w:sz w:val="21"/>
          <w:szCs w:val="21"/>
        </w:rPr>
      </w:pPr>
      <w:bookmarkStart w:id="0" w:name="_GoBack"/>
      <w:bookmarkEnd w:id="0"/>
    </w:p>
    <w:sectPr w:rsidR="00B1124D" w:rsidRPr="002E3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367C"/>
    <w:rsid w:val="002E3112"/>
    <w:rsid w:val="004F367C"/>
    <w:rsid w:val="00A451F0"/>
    <w:rsid w:val="00B1124D"/>
    <w:rsid w:val="00E01B1E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F36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F36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367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F367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ez-toc-section">
    <w:name w:val="ez-toc-section"/>
    <w:basedOn w:val="a0"/>
    <w:rsid w:val="004F367C"/>
  </w:style>
  <w:style w:type="paragraph" w:styleId="a3">
    <w:name w:val="Normal (Web)"/>
    <w:basedOn w:val="a"/>
    <w:uiPriority w:val="99"/>
    <w:unhideWhenUsed/>
    <w:rsid w:val="004F3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367C"/>
    <w:rPr>
      <w:b/>
      <w:bCs/>
    </w:rPr>
  </w:style>
  <w:style w:type="character" w:styleId="a5">
    <w:name w:val="Emphasis"/>
    <w:basedOn w:val="a0"/>
    <w:uiPriority w:val="20"/>
    <w:qFormat/>
    <w:rsid w:val="004F367C"/>
    <w:rPr>
      <w:i/>
      <w:iCs/>
    </w:rPr>
  </w:style>
  <w:style w:type="character" w:customStyle="1" w:styleId="tdbtn">
    <w:name w:val="td_btn"/>
    <w:basedOn w:val="a0"/>
    <w:rsid w:val="004F367C"/>
  </w:style>
  <w:style w:type="paragraph" w:styleId="a6">
    <w:name w:val="Balloon Text"/>
    <w:basedOn w:val="a"/>
    <w:link w:val="a7"/>
    <w:uiPriority w:val="99"/>
    <w:semiHidden/>
    <w:unhideWhenUsed/>
    <w:rsid w:val="004F3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3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Д-С №1</dc:creator>
  <cp:keywords/>
  <dc:description/>
  <cp:lastModifiedBy>Admin</cp:lastModifiedBy>
  <cp:revision>5</cp:revision>
  <dcterms:created xsi:type="dcterms:W3CDTF">2019-05-07T10:10:00Z</dcterms:created>
  <dcterms:modified xsi:type="dcterms:W3CDTF">2019-05-13T05:37:00Z</dcterms:modified>
</cp:coreProperties>
</file>